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8263" w:type="dxa"/>
        <w:jc w:val="center"/>
        <w:tblLook w:val="04A0" w:firstRow="1" w:lastRow="0" w:firstColumn="1" w:lastColumn="0" w:noHBand="0" w:noVBand="1"/>
      </w:tblPr>
      <w:tblGrid>
        <w:gridCol w:w="971"/>
        <w:gridCol w:w="992"/>
        <w:gridCol w:w="1343"/>
        <w:gridCol w:w="1712"/>
        <w:gridCol w:w="1650"/>
        <w:gridCol w:w="1595"/>
      </w:tblGrid>
      <w:tr w:rsidR="004E1638">
        <w:trPr>
          <w:jc w:val="center"/>
        </w:trPr>
        <w:tc>
          <w:tcPr>
            <w:tcW w:w="971" w:type="dxa"/>
            <w:shd w:val="clear" w:color="auto" w:fill="7B7B7B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992" w:type="dxa"/>
            <w:shd w:val="clear" w:color="auto" w:fill="7B7B7B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روز هفته</w:t>
            </w:r>
          </w:p>
        </w:tc>
        <w:tc>
          <w:tcPr>
            <w:tcW w:w="1343" w:type="dxa"/>
            <w:shd w:val="clear" w:color="auto" w:fill="7B7B7B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عفونی</w:t>
            </w:r>
            <w:r>
              <w:rPr>
                <w:rFonts w:cs="B Nazanin"/>
                <w:sz w:val="26"/>
                <w:szCs w:val="26"/>
              </w:rPr>
              <w:t>1</w:t>
            </w:r>
          </w:p>
        </w:tc>
        <w:tc>
          <w:tcPr>
            <w:tcW w:w="1712" w:type="dxa"/>
            <w:shd w:val="clear" w:color="auto" w:fill="7B7B7B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عفونی 3 (گوارش سابق)،  </w:t>
            </w:r>
            <w:r>
              <w:rPr>
                <w:rFonts w:cs="B Nazanin"/>
                <w:sz w:val="26"/>
                <w:szCs w:val="26"/>
                <w:lang w:bidi="fa-IR"/>
              </w:rPr>
              <w:t>ICU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کرونا 2 (پیوند کبد سابق)</w:t>
            </w:r>
          </w:p>
        </w:tc>
        <w:tc>
          <w:tcPr>
            <w:tcW w:w="1650" w:type="dxa"/>
            <w:shd w:val="clear" w:color="auto" w:fill="7B7B7B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عفونی 4 (جراحی سابق)،  </w:t>
            </w:r>
            <w:r>
              <w:rPr>
                <w:rFonts w:cs="B Nazanin"/>
                <w:sz w:val="26"/>
                <w:szCs w:val="26"/>
                <w:lang w:bidi="fa-IR"/>
              </w:rPr>
              <w:t>ICU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کرونا 1 (</w:t>
            </w:r>
            <w:r>
              <w:rPr>
                <w:rFonts w:cs="B Nazanin"/>
                <w:sz w:val="26"/>
                <w:szCs w:val="26"/>
                <w:lang w:bidi="fa-IR"/>
              </w:rPr>
              <w:t>CCU A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سابق)</w:t>
            </w:r>
          </w:p>
        </w:tc>
        <w:tc>
          <w:tcPr>
            <w:tcW w:w="1595" w:type="dxa"/>
            <w:shd w:val="clear" w:color="auto" w:fill="7B7B7B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عفونی </w:t>
            </w:r>
            <w:r>
              <w:rPr>
                <w:rFonts w:cs="Times New Roman" w:hint="cs"/>
                <w:sz w:val="26"/>
                <w:szCs w:val="26"/>
                <w:rtl/>
                <w:lang w:bidi="ar-DZ"/>
              </w:rPr>
              <w:t>۲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1/8/99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343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محمودیان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یزدان پناه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رییسی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جلائی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2/9/99</w:t>
            </w:r>
          </w:p>
        </w:tc>
        <w:tc>
          <w:tcPr>
            <w:tcW w:w="992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ملاحسنی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لطف الله پور </w:t>
            </w:r>
          </w:p>
        </w:tc>
        <w:tc>
          <w:tcPr>
            <w:tcW w:w="1650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برومند 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کاردان 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3/9/99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1343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یزدان پناه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محمودیان 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رییسی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فاتحی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4/9/99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  <w:tc>
          <w:tcPr>
            <w:tcW w:w="1343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پشنگ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ذوالفقاری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لطف الله پور 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ملاحسنی 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5/9/99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1343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عباسلو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کاردان 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محمودیان 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برومند 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6/9/99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پنج‌شنبه</w:t>
            </w:r>
          </w:p>
        </w:tc>
        <w:tc>
          <w:tcPr>
            <w:tcW w:w="1343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شیخ زاده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سرحدی 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جلائی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ذوالفقاری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7/9/99</w:t>
            </w:r>
          </w:p>
        </w:tc>
        <w:tc>
          <w:tcPr>
            <w:tcW w:w="992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جمعه</w:t>
            </w:r>
          </w:p>
        </w:tc>
        <w:tc>
          <w:tcPr>
            <w:tcW w:w="1343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محمودیان </w:t>
            </w:r>
          </w:p>
        </w:tc>
        <w:tc>
          <w:tcPr>
            <w:tcW w:w="1712" w:type="dxa"/>
            <w:shd w:val="clear" w:color="auto" w:fill="FF0000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فاتحی</w:t>
            </w:r>
          </w:p>
        </w:tc>
        <w:tc>
          <w:tcPr>
            <w:tcW w:w="1650" w:type="dxa"/>
            <w:shd w:val="clear" w:color="auto" w:fill="FF0000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پشنگ </w:t>
            </w:r>
          </w:p>
        </w:tc>
        <w:tc>
          <w:tcPr>
            <w:tcW w:w="1595" w:type="dxa"/>
            <w:shd w:val="clear" w:color="auto" w:fill="FF0000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رئیسی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8/9/99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343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جلائی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شیخ زاده 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سرحدی 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ملاحسنی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فاتحی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برومند 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ذوالفقاری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محمودیان 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10/9/99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1343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یزدان پناه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لطف الله پور 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ملاحسنی 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پشنگ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11/9/99</w:t>
            </w:r>
          </w:p>
        </w:tc>
        <w:tc>
          <w:tcPr>
            <w:tcW w:w="992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  <w:tc>
          <w:tcPr>
            <w:tcW w:w="1343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سرحدی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شیخ زاده </w:t>
            </w:r>
          </w:p>
        </w:tc>
        <w:tc>
          <w:tcPr>
            <w:tcW w:w="1650" w:type="dxa"/>
            <w:shd w:val="clear" w:color="auto" w:fill="auto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 xml:space="preserve">محمودیان 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</w:pPr>
            <w:r>
              <w:rPr>
                <w:rtl/>
              </w:rPr>
              <w:t>رئیسی</w:t>
            </w:r>
          </w:p>
        </w:tc>
      </w:tr>
      <w:tr w:rsidR="004E1638">
        <w:trPr>
          <w:jc w:val="center"/>
        </w:trPr>
        <w:tc>
          <w:tcPr>
            <w:tcW w:w="971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12/9/99</w:t>
            </w:r>
          </w:p>
        </w:tc>
        <w:tc>
          <w:tcPr>
            <w:tcW w:w="992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1343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کاردان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  <w:rtl/>
              </w:rPr>
              <w:t>جلائی</w:t>
            </w:r>
          </w:p>
        </w:tc>
        <w:tc>
          <w:tcPr>
            <w:tcW w:w="1650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  <w:rtl/>
              </w:rPr>
              <w:t>عباسلو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محمودیان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پنج‌شنبه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ذوالفقاری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پشنگ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فاتحی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ملاحسنی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14/9/99</w:t>
            </w:r>
          </w:p>
        </w:tc>
        <w:tc>
          <w:tcPr>
            <w:tcW w:w="992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جمعه</w:t>
            </w:r>
          </w:p>
        </w:tc>
        <w:tc>
          <w:tcPr>
            <w:tcW w:w="1343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محمودیان </w:t>
            </w:r>
          </w:p>
        </w:tc>
        <w:tc>
          <w:tcPr>
            <w:tcW w:w="1712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برومند </w:t>
            </w:r>
          </w:p>
        </w:tc>
        <w:tc>
          <w:tcPr>
            <w:tcW w:w="1650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رئیسی</w:t>
            </w:r>
          </w:p>
        </w:tc>
        <w:tc>
          <w:tcPr>
            <w:tcW w:w="1595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جلائی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جلائی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عباسلو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کاردان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لطف الله پور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رئیسی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یزدان پناه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پشنگ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شیخ زاده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ذوالفقاری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فاتحی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لطف الله پور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سرحدی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برومند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رئیسی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پشنگ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شیخ زاده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عباسلو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ملاحسنی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کاردان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سرحدی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پنج‌شنبه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لطف الله پور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برومند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فاتحی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شیخ زاده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21/9/99</w:t>
            </w:r>
          </w:p>
        </w:tc>
        <w:tc>
          <w:tcPr>
            <w:tcW w:w="992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جمعه</w:t>
            </w:r>
          </w:p>
        </w:tc>
        <w:tc>
          <w:tcPr>
            <w:tcW w:w="1343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ذوالفقاری </w:t>
            </w:r>
          </w:p>
        </w:tc>
        <w:tc>
          <w:tcPr>
            <w:tcW w:w="1712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یزدان پناه </w:t>
            </w:r>
          </w:p>
        </w:tc>
        <w:tc>
          <w:tcPr>
            <w:tcW w:w="1650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ملاحسنی </w:t>
            </w:r>
          </w:p>
        </w:tc>
        <w:tc>
          <w:tcPr>
            <w:tcW w:w="1595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عباسلو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لطف الله پور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شیخ زاده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سرحدی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کاردان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23/9/99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پشنگ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ذوالفقاری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فاتحی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یزدان پناه </w:t>
            </w:r>
          </w:p>
        </w:tc>
      </w:tr>
      <w:tr w:rsidR="004E1638">
        <w:trPr>
          <w:trHeight w:val="395"/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24/9/99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سرحدی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رئیسی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شیخ زاده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برومند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25/9/99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فاتحی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پشنگ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ذوالفقاری 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عباسلو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26/9/99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برومند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ملاحسنی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رئیسی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لطف الله پور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27/9/99</w:t>
            </w:r>
          </w:p>
        </w:tc>
        <w:tc>
          <w:tcPr>
            <w:tcW w:w="99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پنج‌شنبه</w:t>
            </w:r>
          </w:p>
        </w:tc>
        <w:tc>
          <w:tcPr>
            <w:tcW w:w="1343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شیخ زاده </w:t>
            </w:r>
          </w:p>
        </w:tc>
        <w:tc>
          <w:tcPr>
            <w:tcW w:w="1712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سرحدی </w:t>
            </w:r>
          </w:p>
        </w:tc>
        <w:tc>
          <w:tcPr>
            <w:tcW w:w="1650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جلائی</w:t>
            </w:r>
          </w:p>
        </w:tc>
        <w:tc>
          <w:tcPr>
            <w:tcW w:w="1595" w:type="dxa"/>
            <w:shd w:val="clear" w:color="auto" w:fill="FFFFFF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یزدان پناه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28/9/99</w:t>
            </w:r>
          </w:p>
        </w:tc>
        <w:tc>
          <w:tcPr>
            <w:tcW w:w="992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جمعه</w:t>
            </w:r>
          </w:p>
        </w:tc>
        <w:tc>
          <w:tcPr>
            <w:tcW w:w="1343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لطف الله پور</w:t>
            </w:r>
          </w:p>
        </w:tc>
        <w:tc>
          <w:tcPr>
            <w:tcW w:w="1712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کاردان </w:t>
            </w:r>
          </w:p>
        </w:tc>
        <w:tc>
          <w:tcPr>
            <w:tcW w:w="1650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عباسلو</w:t>
            </w:r>
          </w:p>
        </w:tc>
        <w:tc>
          <w:tcPr>
            <w:tcW w:w="1595" w:type="dxa"/>
            <w:shd w:val="clear" w:color="auto" w:fill="FF0000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برومند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29/9/99</w:t>
            </w:r>
          </w:p>
        </w:tc>
        <w:tc>
          <w:tcPr>
            <w:tcW w:w="992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343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ملاحسنی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یزدان پناه </w:t>
            </w:r>
          </w:p>
        </w:tc>
        <w:tc>
          <w:tcPr>
            <w:tcW w:w="1650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جلائی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فاتحی </w:t>
            </w:r>
          </w:p>
        </w:tc>
      </w:tr>
      <w:tr w:rsidR="004E1638">
        <w:trPr>
          <w:jc w:val="center"/>
        </w:trPr>
        <w:tc>
          <w:tcPr>
            <w:tcW w:w="971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30/9/99</w:t>
            </w:r>
          </w:p>
        </w:tc>
        <w:tc>
          <w:tcPr>
            <w:tcW w:w="992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یک‌شنبه</w:t>
            </w:r>
          </w:p>
        </w:tc>
        <w:tc>
          <w:tcPr>
            <w:tcW w:w="1343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کاردان </w:t>
            </w:r>
          </w:p>
        </w:tc>
        <w:tc>
          <w:tcPr>
            <w:tcW w:w="1712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عباسلو </w:t>
            </w:r>
          </w:p>
        </w:tc>
        <w:tc>
          <w:tcPr>
            <w:tcW w:w="1650" w:type="dxa"/>
            <w:shd w:val="clear" w:color="auto" w:fill="auto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برومند </w:t>
            </w:r>
          </w:p>
        </w:tc>
        <w:tc>
          <w:tcPr>
            <w:tcW w:w="1595" w:type="dxa"/>
          </w:tcPr>
          <w:p w:rsidR="004E1638" w:rsidRDefault="00BF4DE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ذوالفقاری</w:t>
            </w:r>
          </w:p>
        </w:tc>
      </w:tr>
    </w:tbl>
    <w:p w:rsidR="004E1638" w:rsidRDefault="004E1638">
      <w:pPr>
        <w:shd w:val="clear" w:color="auto" w:fill="FFFFFF"/>
        <w:bidi/>
        <w:rPr>
          <w:rFonts w:cs="B Nazanin"/>
          <w:sz w:val="26"/>
          <w:szCs w:val="26"/>
          <w:rtl/>
        </w:rPr>
      </w:pPr>
    </w:p>
    <w:p w:rsidR="004E1638" w:rsidRDefault="004E1638">
      <w:pPr>
        <w:bidi/>
        <w:rPr>
          <w:rFonts w:cs="B Nazanin"/>
          <w:sz w:val="26"/>
          <w:szCs w:val="26"/>
        </w:rPr>
      </w:pPr>
      <w:bookmarkStart w:id="0" w:name="_GoBack"/>
      <w:bookmarkEnd w:id="0"/>
    </w:p>
    <w:sectPr w:rsidR="004E1638" w:rsidSect="00681E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38"/>
    <w:rsid w:val="004E1638"/>
    <w:rsid w:val="00681E73"/>
    <w:rsid w:val="00B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8E3A06E-E641-4417-80B6-99297388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بتول  حسینی زاده</cp:lastModifiedBy>
  <cp:revision>3</cp:revision>
  <dcterms:created xsi:type="dcterms:W3CDTF">2020-11-19T03:30:00Z</dcterms:created>
  <dcterms:modified xsi:type="dcterms:W3CDTF">2020-11-21T04:02:00Z</dcterms:modified>
</cp:coreProperties>
</file>